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rFonts w:ascii="Times New Roman" w:cs="Times New Roman" w:eastAsia="Times New Roman" w:hAnsi="Times New Roman"/>
          <w:b/>
          <w:bCs/>
          <w:sz w:val="30"/>
          <w:szCs w:val="30"/>
        </w:rPr>
        <w:t xml:space="preserve">ДОГОВОР ПОДРЯДА № ___</w:t>
      </w:r>
    </w:p>
    <w:p>
      <w:pPr>
        <w:spacing w:after="200" w:before="200"/>
        <w:jc w:val="center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г. ________________                                              «___» ____________ 2026 г.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 (далее — «Подрядчик»), в лице </w:t>
      </w: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___________________________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___________________________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с одной стороны, и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 (далее — «Заказчик»), в лице </w:t>
      </w: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___________________________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___________________________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с другой стороны, заключили настоящий Договор о нижеследующем: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20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1. ПРЕДМЕТ ДОГОВОРА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Подрядчик обязуется выполнить по заданию Заказчика следующие работы: _________________________________________________________________ (далее — «Работы»).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Результат Работ: _________________________________________________.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Место выполнения Работ: __________________________________________.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1.4. Срок выполнения Работ: с «___» ____________ 2026 г. по «___» ____________ 2026 г.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20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2. ЦЕНА И ПОРЯДОК РАСЧЁТОВ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Цена Работ составляет __________________ (________________________) рублей, в т.ч. НДС 5% — ________________ руб. / НДС не облагается.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Аванс — __% от цены Работ уплачивается в течение ___ банковских дней с момента подписания Договора.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2.3. Окончательный расчёт — в течение ___ банковских дней с момента подписания Акта сдачи-приёмки.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20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3. ВЫПОЛНЕНИЕ РАБОТ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Подрядчик самостоятельно обеспечивает Работы необходимыми материалами, оборудованием и инструментами, если иное не предусмотрено Техническим заданием (Приложение № 1).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Заказчик вправе осуществлять контроль за ходом выполнения Работ, не вмешиваясь в оперативно-хозяйственную деятельность Подрядчика.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Подрядчик вправе привлекать субподрядчиков с письменного согласия Заказчика.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20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4. СДАЧА-ПРИЁМКА РАБОТ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По завершении Работ Подрядчик уведомляет Заказчика и передаёт Акт сдачи-приёмки.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Заказчик в течение ___ рабочих дней подписывает Акт или направляет мотивированный отказ.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4.3. Гарантийный срок на результат Работ составляет ___ месяцев с момента подписания Акта.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20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5. ОТВЕТСТВЕННОСТЬ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За нарушение сроков выполнения Работ — пеня 0,1% от цены Работ за каждый день просрочки.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За нарушение сроков оплаты — пеня 0,1% от суммы долга за каждый день просрочки.</w:t>
      </w:r>
    </w:p>
    <w:p>
      <w:pPr>
        <w:spacing w:after="12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5.3. При обнаружении недостатков в течение гарантийного срока Подрядчик устраняет их за свой счёт в срок не более ___ рабочих дней.</w:t>
      </w:r>
    </w:p>
    <w:p>
      <w:pPr>
        <w:spacing w:after="80" w:before="8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200" w:before="2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6. РЕКВИЗИТЫ И ПОДПИСИ</w:t>
      </w:r>
    </w:p>
    <w:tbl>
      <w:tblPr>
        <w:tblW w:type="dxa" w:w="9054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27"/>
        <w:gridCol w:w="4527"/>
      </w:tblGrid>
      <w:tr>
        <w:tc>
          <w:tcPr>
            <w:tcW w:type="dxa" w:w="452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ПОДРЯДЧИК</w:t>
            </w:r>
          </w:p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Наименование: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___________________________________</w:t>
            </w:r>
          </w:p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ИНН/КПП: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___________________________________</w:t>
            </w:r>
          </w:p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Адрес: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___________________________________</w:t>
            </w:r>
          </w:p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Р/счёт: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___________________________________</w:t>
            </w:r>
          </w:p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Банк: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___________________________________</w:t>
            </w:r>
          </w:p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БИК: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___________________________________</w:t>
            </w:r>
          </w:p>
          <w:p>
            <w:pPr>
              <w:spacing w:after="80" w:before="8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Подпись: _______________/ </w:t>
            </w:r>
            <w:r>
              <w:rPr>
                <w:rFonts w:ascii="Times New Roman" w:cs="Times New Roman" w:eastAsia="Times New Roman" w:hAnsi="Times New Roman"/>
                <w:i/>
                <w:iCs/>
                <w:sz w:val="24"/>
                <w:szCs w:val="24"/>
              </w:rPr>
              <w:t xml:space="preserve">__________</w:t>
            </w:r>
          </w:p>
        </w:tc>
        <w:tc>
          <w:tcPr>
            <w:tcW w:type="dxa" w:w="452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ЗАКАЗЧИК</w:t>
            </w:r>
          </w:p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Наименование: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___________________________________</w:t>
            </w:r>
          </w:p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ИНН/КПП: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___________________________________</w:t>
            </w:r>
          </w:p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Адрес: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___________________________________</w:t>
            </w:r>
          </w:p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Р/счёт: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___________________________________</w:t>
            </w:r>
          </w:p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Банк: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___________________________________</w:t>
            </w:r>
          </w:p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БИК: </w:t>
            </w: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___________________________________</w:t>
            </w:r>
          </w:p>
          <w:p>
            <w:pPr>
              <w:spacing w:after="80" w:before="8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/>
            </w:r>
          </w:p>
          <w:p>
            <w:pPr>
              <w:spacing w:after="120" w:before="1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Подпись: _______________/ </w:t>
            </w:r>
            <w:r>
              <w:rPr>
                <w:rFonts w:ascii="Times New Roman" w:cs="Times New Roman" w:eastAsia="Times New Roman" w:hAnsi="Times New Roman"/>
                <w:i/>
                <w:iCs/>
                <w:sz w:val="24"/>
                <w:szCs w:val="24"/>
              </w:rPr>
              <w:t xml:space="preserve">__________</w:t>
            </w:r>
          </w:p>
        </w:tc>
      </w:tr>
    </w:tbl>
    <w:sectPr>
      <w:pgSz w:w="11906" w:h="16838" w:orient="portrait"/>
      <w:pgMar w:top="1134" w:right="851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Times New Roman" w:cs="Times New Roman" w:eastAsia="Times New Roman" w:hAnsi="Times New Roman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2026-05-09T15:32:50.987Z</dcterms:created>
  <dcterms:modified xsi:type="dcterms:W3CDTF">2026-05-09T15:32:50.987Z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